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87E" w14:textId="0C66ABEB" w:rsidR="008B1FF5" w:rsidRDefault="009F51E9">
      <w:r>
        <w:rPr>
          <w:noProof/>
        </w:rPr>
        <w:drawing>
          <wp:anchor distT="0" distB="0" distL="114300" distR="114300" simplePos="0" relativeHeight="251658239" behindDoc="1" locked="0" layoutInCell="1" allowOverlap="1" wp14:anchorId="59DE0D5E" wp14:editId="438794F2">
            <wp:simplePos x="0" y="0"/>
            <wp:positionH relativeFrom="page">
              <wp:align>left</wp:align>
            </wp:positionH>
            <wp:positionV relativeFrom="paragraph">
              <wp:posOffset>-571500</wp:posOffset>
            </wp:positionV>
            <wp:extent cx="7553325" cy="2085975"/>
            <wp:effectExtent l="0" t="0" r="9525" b="9525"/>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0E23" w14:textId="670846AE" w:rsidR="005349B8" w:rsidRPr="005349B8" w:rsidRDefault="005349B8" w:rsidP="005349B8"/>
    <w:p w14:paraId="438C65B1" w14:textId="7C260107" w:rsidR="005349B8" w:rsidRPr="005349B8" w:rsidRDefault="005349B8" w:rsidP="005349B8"/>
    <w:p w14:paraId="59025F8E" w14:textId="156DA19C" w:rsidR="005349B8" w:rsidRPr="005349B8" w:rsidRDefault="005349B8" w:rsidP="005349B8"/>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151B2DC6" w14:textId="66E40EA5" w:rsidR="0085250D" w:rsidRDefault="0085250D" w:rsidP="0085250D">
      <w:pPr>
        <w:spacing w:line="360" w:lineRule="auto"/>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For</w:t>
      </w:r>
      <w:r w:rsidRPr="00681FA2">
        <w:t xml:space="preserve"> more information on how we use your personal data </w:t>
      </w:r>
      <w:r w:rsidRPr="00681FA2">
        <w:t xml:space="preserve">please see our </w:t>
      </w:r>
      <w:hyperlink r:id="rId8"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770F4"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B815D6" w:rsidRPr="00B815D6" w14:paraId="1BE3DB9C" w14:textId="77777777" w:rsidTr="002A1645">
        <w:tc>
          <w:tcPr>
            <w:tcW w:w="7477" w:type="dxa"/>
            <w:tcBorders>
              <w:top w:val="single" w:sz="4" w:space="0" w:color="auto"/>
              <w:left w:val="single" w:sz="4" w:space="0" w:color="auto"/>
              <w:bottom w:val="single" w:sz="4" w:space="0" w:color="auto"/>
              <w:right w:val="single" w:sz="4" w:space="0" w:color="auto"/>
            </w:tcBorders>
          </w:tcPr>
          <w:p w14:paraId="3336746C" w14:textId="77777777" w:rsidR="00B815D6" w:rsidRPr="00B815D6" w:rsidRDefault="00B815D6" w:rsidP="00B815D6">
            <w:pPr>
              <w:rPr>
                <w:rFonts w:ascii="Tahoma" w:hAnsi="Tahoma" w:cs="Tahoma"/>
                <w:i/>
                <w:sz w:val="20"/>
                <w:szCs w:val="20"/>
              </w:rPr>
            </w:pPr>
          </w:p>
          <w:p w14:paraId="1D318D3B" w14:textId="77777777" w:rsidR="00B815D6" w:rsidRPr="00B815D6" w:rsidRDefault="00B815D6" w:rsidP="00B815D6">
            <w:pPr>
              <w:rPr>
                <w:rFonts w:ascii="Tahoma" w:hAnsi="Tahoma" w:cs="Tahoma"/>
                <w:i/>
                <w:sz w:val="20"/>
                <w:szCs w:val="20"/>
              </w:rPr>
            </w:pPr>
          </w:p>
          <w:p w14:paraId="5D3A2D2C" w14:textId="6C47E538" w:rsidR="00B815D6" w:rsidRPr="00B815D6" w:rsidRDefault="00B815D6"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77777777"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43C9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w:t>
            </w:r>
            <w:r w:rsidRPr="00D75830">
              <w:rPr>
                <w:rFonts w:ascii="Tahoma" w:hAnsi="Tahoma" w:cs="Tahoma"/>
                <w:b/>
                <w:bCs/>
                <w:sz w:val="20"/>
                <w:szCs w:val="20"/>
              </w:rPr>
              <w:t xml:space="preserve">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0F2923DE" w:rsidR="00367ACD" w:rsidRDefault="00367ACD" w:rsidP="00367ACD">
      <w:pPr>
        <w:rPr>
          <w:rFonts w:ascii="Tahoma" w:hAnsi="Tahoma" w:cs="Tahoma"/>
          <w:b/>
          <w:color w:val="548DD4"/>
          <w:sz w:val="20"/>
          <w:szCs w:val="20"/>
        </w:rPr>
      </w:pPr>
    </w:p>
    <w:p w14:paraId="3851B6D8" w14:textId="10917E49" w:rsidR="00681FA2" w:rsidRDefault="00681FA2" w:rsidP="00367ACD">
      <w:pPr>
        <w:rPr>
          <w:rFonts w:ascii="Tahoma" w:hAnsi="Tahoma" w:cs="Tahoma"/>
          <w:b/>
          <w:color w:val="548DD4"/>
          <w:sz w:val="20"/>
          <w:szCs w:val="20"/>
        </w:rPr>
      </w:pPr>
    </w:p>
    <w:p w14:paraId="38A67862" w14:textId="3EA5AC83" w:rsidR="00D75830" w:rsidRDefault="00D75830"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03B8B"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63202F5D"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footerReference w:type="default" r:id="rId9"/>
          <w:footerReference w:type="first" r:id="rId10"/>
          <w:pgSz w:w="11906" w:h="16838"/>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14:paraId="01BD05BB" w14:textId="22C38744"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DISCLOSURE OF CRIMINAL CONVICTIONS AND POLICE CLEARANCE</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7C88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The Trust and its member academies are</w:t>
      </w:r>
      <w:r w:rsidRPr="00C02D37">
        <w:rPr>
          <w:rFonts w:ascii="Tahoma" w:hAnsi="Tahoma" w:cs="Tahoma"/>
          <w:sz w:val="20"/>
          <w:szCs w:val="20"/>
        </w:rPr>
        <w:t xml:space="preserve"> legally oblig</w:t>
      </w:r>
      <w:r w:rsidRPr="00C02D37">
        <w:rPr>
          <w:rFonts w:ascii="Tahoma" w:hAnsi="Tahoma" w:cs="Tahoma"/>
          <w:sz w:val="20"/>
          <w:szCs w:val="20"/>
        </w:rPr>
        <w:t>ed</w:t>
      </w:r>
      <w:r w:rsidRPr="00C02D37">
        <w:rPr>
          <w:rFonts w:ascii="Tahoma" w:hAnsi="Tahoma" w:cs="Tahoma"/>
          <w:sz w:val="20"/>
          <w:szCs w:val="20"/>
        </w:rPr>
        <w:t xml:space="preserve">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42B46BD9"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sidRPr="00B815D6">
        <w:rPr>
          <w:rFonts w:ascii="Tahoma" w:hAnsi="Tahoma" w:cs="Tahoma"/>
          <w:sz w:val="20"/>
          <w:szCs w:val="20"/>
        </w:rPr>
        <w:t>Yes (</w:t>
      </w:r>
      <w:r w:rsidRPr="00C02D37">
        <w:rPr>
          <w:rFonts w:ascii="Tahoma" w:hAnsi="Tahoma" w:cs="Tahoma"/>
          <w:sz w:val="20"/>
          <w:szCs w:val="20"/>
        </w:rPr>
        <w:t>Date of check:</w:t>
      </w:r>
      <w:r w:rsidR="009D39BC">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I</w:t>
      </w:r>
      <w:r w:rsidRPr="00C02D37">
        <w:rPr>
          <w:rFonts w:ascii="Tahoma" w:hAnsi="Tahoma" w:cs="Tahoma"/>
          <w:sz w:val="20"/>
          <w:szCs w:val="20"/>
        </w:rPr>
        <w:t xml:space="preserve">f you’ve lived or worked outside of the UK in the last 5 </w:t>
      </w:r>
      <w:r w:rsidRPr="00C02D37">
        <w:rPr>
          <w:rFonts w:ascii="Tahoma" w:hAnsi="Tahoma" w:cs="Tahoma"/>
          <w:sz w:val="20"/>
          <w:szCs w:val="20"/>
        </w:rPr>
        <w:t>years,</w:t>
      </w:r>
      <w:r w:rsidRPr="00C02D37">
        <w:rPr>
          <w:rFonts w:ascii="Tahoma" w:hAnsi="Tahoma" w:cs="Tahoma"/>
          <w:sz w:val="20"/>
          <w:szCs w:val="20"/>
        </w:rPr>
        <w:t xml:space="preserve"> the </w:t>
      </w:r>
      <w:r>
        <w:rPr>
          <w:rFonts w:ascii="Tahoma" w:hAnsi="Tahoma" w:cs="Tahoma"/>
          <w:sz w:val="20"/>
          <w:szCs w:val="20"/>
        </w:rPr>
        <w:t xml:space="preserve">Trust </w:t>
      </w:r>
      <w:r w:rsidRPr="00C02D37">
        <w:rPr>
          <w:rFonts w:ascii="Tahoma" w:hAnsi="Tahoma" w:cs="Tahoma"/>
          <w:sz w:val="20"/>
          <w:szCs w:val="20"/>
        </w:rPr>
        <w:t xml:space="preserve">may require additional information </w:t>
      </w:r>
      <w:r w:rsidRPr="00C02D37">
        <w:rPr>
          <w:rFonts w:ascii="Tahoma" w:hAnsi="Tahoma" w:cs="Tahoma"/>
          <w:sz w:val="20"/>
          <w:szCs w:val="20"/>
        </w:rPr>
        <w:t>to</w:t>
      </w:r>
      <w:r w:rsidRPr="00C02D37">
        <w:rPr>
          <w:rFonts w:ascii="Tahoma" w:hAnsi="Tahoma" w:cs="Tahoma"/>
          <w:sz w:val="20"/>
          <w:szCs w:val="20"/>
        </w:rPr>
        <w:t xml:space="preserve"> comply with ‘safer recruitment’ requirements. If you answer ‘yes’ to the question below, we may contact you for additional information in due course.</w:t>
      </w:r>
    </w:p>
    <w:p w14:paraId="10EAF265" w14:textId="33B1B99B" w:rsidR="00C02D37" w:rsidRPr="00C02D37" w:rsidRDefault="00C02D37" w:rsidP="00C02D37">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1C32EEBE" w:rsidR="00CA2D1C" w:rsidRPr="00C02D37" w:rsidRDefault="00C02D37" w:rsidP="00C02D37">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14:paraId="6F023D3F" w14:textId="77777777" w:rsidR="00C02D37" w:rsidRPr="00C02D37" w:rsidRDefault="00C02D37" w:rsidP="00B815D6">
      <w:pPr>
        <w:rPr>
          <w:rFonts w:ascii="Tahoma" w:hAnsi="Tahoma" w:cs="Tahoma"/>
          <w:b/>
          <w:color w:val="548DD4"/>
          <w:sz w:val="20"/>
          <w:szCs w:val="20"/>
        </w:rPr>
      </w:pPr>
    </w:p>
    <w:p w14:paraId="19FAF65B" w14:textId="7AC4177E" w:rsidR="00CD1688" w:rsidRPr="00B815D6" w:rsidRDefault="00CD1688" w:rsidP="00CD1688">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6A76F"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7D8FF200" w:rsidR="00CD1688" w:rsidRPr="00A50566" w:rsidRDefault="00A16BF8" w:rsidP="00A50566">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165DF"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B815D6" w:rsidRPr="00B815D6" w14:paraId="7A149561" w14:textId="77777777" w:rsidTr="002A1645">
        <w:trPr>
          <w:trHeight w:val="400"/>
        </w:trPr>
        <w:tc>
          <w:tcPr>
            <w:tcW w:w="5161" w:type="dxa"/>
            <w:tcBorders>
              <w:top w:val="single" w:sz="4" w:space="0" w:color="C0C0C0"/>
              <w:left w:val="single" w:sz="4" w:space="0" w:color="C0C0C0"/>
              <w:bottom w:val="single" w:sz="4" w:space="0" w:color="C0C0C0"/>
              <w:right w:val="single" w:sz="4" w:space="0" w:color="C0C0C0"/>
            </w:tcBorders>
          </w:tcPr>
          <w:p w14:paraId="6F3AE93D" w14:textId="77777777" w:rsidR="00B815D6" w:rsidRDefault="00B815D6"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622BEFEA" w14:textId="77777777" w:rsidR="00046C76" w:rsidRDefault="00046C76" w:rsidP="002A1645">
            <w:pPr>
              <w:rPr>
                <w:rFonts w:ascii="Tahoma" w:hAnsi="Tahoma" w:cs="Tahoma"/>
                <w:sz w:val="20"/>
                <w:szCs w:val="20"/>
              </w:rPr>
            </w:pPr>
          </w:p>
          <w:p w14:paraId="239631EA" w14:textId="4212B163" w:rsidR="00046C76" w:rsidRPr="00B815D6" w:rsidRDefault="00046C76" w:rsidP="002A1645">
            <w:pPr>
              <w:rPr>
                <w:rFonts w:ascii="Tahoma" w:hAnsi="Tahoma" w:cs="Tahoma"/>
                <w:sz w:val="20"/>
                <w:szCs w:val="20"/>
              </w:rPr>
            </w:pPr>
          </w:p>
        </w:tc>
        <w:tc>
          <w:tcPr>
            <w:tcW w:w="5161" w:type="dxa"/>
            <w:tcBorders>
              <w:top w:val="single" w:sz="4" w:space="0" w:color="C0C0C0"/>
              <w:left w:val="single" w:sz="4" w:space="0" w:color="C0C0C0"/>
              <w:bottom w:val="single" w:sz="4" w:space="0" w:color="C0C0C0"/>
              <w:right w:val="single" w:sz="4" w:space="0" w:color="C0C0C0"/>
            </w:tcBorders>
          </w:tcPr>
          <w:p w14:paraId="5405B59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14:paraId="02B3B289" w14:textId="77777777" w:rsidR="00B815D6" w:rsidRPr="00B815D6" w:rsidRDefault="00B815D6" w:rsidP="00B815D6">
      <w:pPr>
        <w:rPr>
          <w:rFonts w:ascii="Tahoma" w:hAnsi="Tahoma" w:cs="Tahoma"/>
          <w:sz w:val="20"/>
          <w:szCs w:val="20"/>
        </w:rPr>
      </w:pPr>
    </w:p>
    <w:p w14:paraId="51AFD061" w14:textId="77777777"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lastRenderedPageBreak/>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F00A2"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423D5DBF" w14:textId="77777777" w:rsidR="00B626AA" w:rsidRDefault="00B626AA" w:rsidP="00B815D6">
      <w:pPr>
        <w:rPr>
          <w:rFonts w:ascii="Tahoma" w:hAnsi="Tahoma" w:cs="Tahoma"/>
          <w:b/>
          <w:sz w:val="20"/>
          <w:szCs w:val="20"/>
        </w:rPr>
      </w:pPr>
    </w:p>
    <w:p w14:paraId="71E06ADC" w14:textId="77777777" w:rsidR="000B5F83" w:rsidRDefault="000B5F83" w:rsidP="00B815D6">
      <w:pPr>
        <w:spacing w:line="360" w:lineRule="auto"/>
        <w:rPr>
          <w:rFonts w:ascii="Tahoma" w:hAnsi="Tahoma" w:cs="Tahoma"/>
          <w:b/>
          <w:color w:val="548DD4"/>
          <w:sz w:val="20"/>
          <w:szCs w:val="20"/>
        </w:rPr>
      </w:pPr>
    </w:p>
    <w:p w14:paraId="08074FA8" w14:textId="1CB8A00A" w:rsidR="00B815D6" w:rsidRPr="00B815D6" w:rsidRDefault="0092165C" w:rsidP="00B815D6">
      <w:pPr>
        <w:spacing w:line="360" w:lineRule="auto"/>
        <w:rPr>
          <w:rFonts w:ascii="Tahoma" w:hAnsi="Tahoma" w:cs="Tahoma"/>
          <w:sz w:val="20"/>
          <w:szCs w:val="20"/>
        </w:rPr>
      </w:pPr>
      <w:r>
        <w:rPr>
          <w:rFonts w:ascii="Tahoma" w:hAnsi="Tahoma" w:cs="Tahoma"/>
          <w:b/>
          <w:color w:val="548DD4"/>
          <w:sz w:val="20"/>
          <w:szCs w:val="20"/>
        </w:rPr>
        <w:t>8</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11ED7"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50FCFAE6" w:rsidR="00B815D6" w:rsidRPr="00B815D6" w:rsidRDefault="00B815D6" w:rsidP="00B815D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Academy</w:t>
      </w:r>
      <w:r w:rsidR="00F95C5B">
        <w:rPr>
          <w:rFonts w:ascii="Tahoma" w:hAnsi="Tahoma" w:cs="Tahoma"/>
          <w:sz w:val="20"/>
          <w:szCs w:val="20"/>
        </w:rPr>
        <w:t>/</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677A6722"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a physical or mental impairment which has a substantial and long term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p>
    <w:p w14:paraId="32A2E98C"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(regardless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43827CF5" w14:textId="77777777" w:rsidR="00046C76" w:rsidRDefault="00046C76" w:rsidP="00983E52">
      <w:pPr>
        <w:spacing w:line="360" w:lineRule="auto"/>
        <w:rPr>
          <w:rFonts w:ascii="Tahoma" w:hAnsi="Tahoma" w:cs="Tahoma"/>
          <w:b/>
          <w:color w:val="548DD4"/>
          <w:sz w:val="20"/>
          <w:szCs w:val="20"/>
        </w:rPr>
      </w:pPr>
    </w:p>
    <w:p w14:paraId="0D1AAF03" w14:textId="5F4DB76B" w:rsidR="00983E52" w:rsidRPr="00B815D6" w:rsidRDefault="00ED1DE4" w:rsidP="00983E52">
      <w:pPr>
        <w:spacing w:line="360" w:lineRule="auto"/>
        <w:rPr>
          <w:rFonts w:ascii="Tahoma" w:hAnsi="Tahoma" w:cs="Tahoma"/>
          <w:sz w:val="20"/>
          <w:szCs w:val="20"/>
        </w:rPr>
      </w:pPr>
      <w:r>
        <w:rPr>
          <w:rFonts w:ascii="Tahoma" w:hAnsi="Tahoma" w:cs="Tahoma"/>
          <w:b/>
          <w:color w:val="548DD4"/>
          <w:sz w:val="20"/>
          <w:szCs w:val="20"/>
        </w:rPr>
        <w:t>9</w:t>
      </w:r>
      <w:r w:rsidR="00983E52" w:rsidRPr="00B815D6">
        <w:rPr>
          <w:rFonts w:ascii="Tahoma" w:hAnsi="Tahoma" w:cs="Tahoma"/>
          <w:b/>
          <w:color w:val="548DD4"/>
          <w:sz w:val="20"/>
          <w:szCs w:val="20"/>
        </w:rPr>
        <w:t>ǀ</w:t>
      </w:r>
      <w:r w:rsidR="00983E52" w:rsidRPr="00B815D6">
        <w:rPr>
          <w:rFonts w:ascii="Tahoma" w:hAnsi="Tahoma" w:cs="Tahoma"/>
          <w:b/>
          <w:sz w:val="20"/>
          <w:szCs w:val="20"/>
        </w:rPr>
        <w:t xml:space="preserve"> </w:t>
      </w:r>
      <w:r w:rsidR="005D12E5">
        <w:rPr>
          <w:rFonts w:ascii="Tahoma" w:hAnsi="Tahoma" w:cs="Tahoma"/>
          <w:b/>
          <w:color w:val="4D4D4D"/>
          <w:sz w:val="20"/>
          <w:szCs w:val="20"/>
        </w:rPr>
        <w:t>AVAILABILITY FOR INTERVIEW</w:t>
      </w:r>
    </w:p>
    <w:p w14:paraId="53B8D13E" w14:textId="77777777" w:rsidR="00983E52" w:rsidRPr="00B815D6" w:rsidRDefault="00983E52" w:rsidP="00983E52">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87CFA" id="Straight Arrow Connector 1" o:spid="_x0000_s1026" type="#_x0000_t32"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613A949" w14:textId="77777777" w:rsidR="00B815D6" w:rsidRPr="00983E52" w:rsidRDefault="00B815D6" w:rsidP="00B815D6">
      <w:pPr>
        <w:rPr>
          <w:rFonts w:ascii="Tahoma" w:hAnsi="Tahoma" w:cs="Tahoma"/>
          <w:sz w:val="14"/>
          <w:szCs w:val="14"/>
        </w:rPr>
      </w:pPr>
    </w:p>
    <w:p w14:paraId="21F6ABE3" w14:textId="77777777" w:rsidR="00B815D6" w:rsidRDefault="00983E52" w:rsidP="00B815D6">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25AA55F6" w14:textId="77777777" w:rsidR="00983E52" w:rsidRDefault="00983E52" w:rsidP="00B815D6">
      <w:pPr>
        <w:rPr>
          <w:rFonts w:ascii="Tahoma" w:hAnsi="Tahoma" w:cs="Tahoma"/>
          <w:color w:val="000000"/>
          <w:sz w:val="20"/>
          <w:szCs w:val="20"/>
        </w:rPr>
      </w:pPr>
    </w:p>
    <w:p w14:paraId="12B0742B" w14:textId="77777777" w:rsidR="00983E52" w:rsidRPr="00B815D6" w:rsidRDefault="00983E52" w:rsidP="00983E52">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7B523A4B" w14:textId="282B7167" w:rsidR="00983E52" w:rsidRPr="00983E52" w:rsidRDefault="00983E52" w:rsidP="00B815D6">
      <w:pPr>
        <w:rPr>
          <w:rFonts w:ascii="Tahoma" w:hAnsi="Tahoma" w:cs="Tahoma"/>
          <w:sz w:val="14"/>
          <w:szCs w:val="14"/>
        </w:rPr>
        <w:sectPr w:rsidR="00983E52" w:rsidRPr="00983E52">
          <w:pgSz w:w="11906" w:h="16838"/>
          <w:pgMar w:top="900" w:right="900" w:bottom="900" w:left="900" w:header="720" w:footer="720" w:gutter="0"/>
          <w:cols w:space="720"/>
        </w:sect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lastRenderedPageBreak/>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577E1"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060160F8" w:rsidR="00B815D6" w:rsidRPr="00BB5DD0"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BB5DD0">
        <w:trPr>
          <w:trHeight w:val="5959"/>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77777777" w:rsidR="00B815D6" w:rsidRP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give details of any professional body of which you are a Member.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B815D6">
        <w:rPr>
          <w:rFonts w:ascii="Tahoma" w:hAnsi="Tahoma" w:cs="Tahoma"/>
          <w:b/>
          <w:sz w:val="20"/>
          <w:szCs w:val="20"/>
        </w:rPr>
        <w:t>Please note that you will be required to produce evidence of qualifications attained.</w:t>
      </w:r>
    </w:p>
    <w:p w14:paraId="0F5A2AC8" w14:textId="77777777" w:rsidR="00B815D6" w:rsidRPr="00B815D6" w:rsidRDefault="00B815D6" w:rsidP="00B815D6">
      <w:pPr>
        <w:spacing w:line="360" w:lineRule="auto"/>
        <w:rPr>
          <w:rFonts w:ascii="Tahoma" w:hAnsi="Tahoma" w:cs="Tahoma"/>
          <w:b/>
          <w:color w:val="548DD4"/>
          <w:sz w:val="20"/>
          <w:szCs w:val="20"/>
        </w:rPr>
      </w:pPr>
    </w:p>
    <w:p w14:paraId="1127F9E6" w14:textId="4A6D7907"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DEFF7"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77777777"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EE3D93">
        <w:rPr>
          <w:rFonts w:ascii="Tahoma" w:hAnsi="Tahoma" w:cs="Tahoma"/>
          <w:sz w:val="20"/>
          <w:szCs w:val="20"/>
        </w:rPr>
      </w:r>
      <w:r w:rsidR="00EE3D93">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NO</w:t>
      </w:r>
    </w:p>
    <w:p w14:paraId="01C823E9" w14:textId="77777777" w:rsidR="00B815D6" w:rsidRPr="00B815D6" w:rsidRDefault="00B815D6" w:rsidP="00B815D6">
      <w:pPr>
        <w:rPr>
          <w:rFonts w:ascii="Tahoma" w:hAnsi="Tahoma" w:cs="Tahoma"/>
          <w:sz w:val="20"/>
          <w:szCs w:val="20"/>
        </w:rPr>
      </w:pPr>
    </w:p>
    <w:p w14:paraId="76165CD6" w14:textId="77777777" w:rsidR="00B815D6" w:rsidRPr="00B815D6" w:rsidRDefault="00B815D6" w:rsidP="00B815D6">
      <w:pPr>
        <w:rPr>
          <w:rFonts w:ascii="Tahoma" w:hAnsi="Tahoma" w:cs="Tahoma"/>
          <w:sz w:val="20"/>
          <w:szCs w:val="20"/>
        </w:rPr>
        <w:sectPr w:rsidR="00B815D6" w:rsidRPr="00B815D6">
          <w:pgSz w:w="11906" w:h="16838"/>
          <w:pgMar w:top="900" w:right="900" w:bottom="900" w:left="900" w:header="720" w:footer="720" w:gutter="0"/>
          <w:cols w:space="720"/>
        </w:sect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CA646"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7160F13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102B3620" w14:textId="63E24132" w:rsidR="00B815D6" w:rsidRPr="002D4076" w:rsidRDefault="00B815D6" w:rsidP="002A1645">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490514C0"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c>
          <w:tcPr>
            <w:tcW w:w="3607" w:type="dxa"/>
            <w:tcBorders>
              <w:top w:val="single" w:sz="4" w:space="0" w:color="C0C0C0"/>
              <w:left w:val="single" w:sz="4" w:space="0" w:color="C0C0C0"/>
              <w:bottom w:val="single" w:sz="4" w:space="0" w:color="C0C0C0"/>
              <w:right w:val="single" w:sz="4" w:space="0" w:color="C0C0C0"/>
            </w:tcBorders>
          </w:tcPr>
          <w:p w14:paraId="62F9D533"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14E84E6E" w14:textId="1096079C" w:rsidR="00B815D6" w:rsidRPr="00B815D6" w:rsidRDefault="00B815D6" w:rsidP="002A1645">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id="56" w:name="Text7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c>
          <w:tcPr>
            <w:tcW w:w="7214" w:type="dxa"/>
            <w:gridSpan w:val="3"/>
            <w:tcBorders>
              <w:top w:val="single" w:sz="4" w:space="0" w:color="C0C0C0"/>
              <w:left w:val="single" w:sz="4" w:space="0" w:color="C0C0C0"/>
              <w:bottom w:val="single" w:sz="4" w:space="0" w:color="C0C0C0"/>
              <w:right w:val="single" w:sz="4" w:space="0" w:color="C0C0C0"/>
            </w:tcBorders>
          </w:tcPr>
          <w:p w14:paraId="2F157E9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77777777" w:rsidR="00B815D6" w:rsidRPr="00B815D6" w:rsidRDefault="00B815D6" w:rsidP="00B815D6">
      <w:pPr>
        <w:spacing w:line="360" w:lineRule="auto"/>
        <w:rPr>
          <w:rFonts w:ascii="Tahoma" w:hAnsi="Tahoma" w:cs="Tahoma"/>
          <w:b/>
          <w:color w:val="548DD4"/>
          <w:sz w:val="20"/>
          <w:szCs w:val="20"/>
        </w:rPr>
      </w:pPr>
    </w:p>
    <w:p w14:paraId="2107D457" w14:textId="5E48366E"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B8EA3"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1621D5CC" w14:textId="0893936C" w:rsidR="00BC75F7" w:rsidRDefault="00BC75F7" w:rsidP="00B815D6">
      <w:pPr>
        <w:rPr>
          <w:rFonts w:ascii="Tahoma" w:hAnsi="Tahoma" w:cs="Tahoma"/>
          <w:sz w:val="20"/>
          <w:szCs w:val="20"/>
        </w:rPr>
      </w:pPr>
      <w:r w:rsidRPr="00BC75F7">
        <w:rPr>
          <w:rFonts w:ascii="Tahoma" w:hAnsi="Tahoma" w:cs="Tahoma"/>
          <w:sz w:val="20"/>
          <w:szCs w:val="20"/>
        </w:rPr>
        <w:t xml:space="preserve">Employment gaps – please </w:t>
      </w:r>
      <w:r w:rsidRPr="00BC75F7">
        <w:rPr>
          <w:rFonts w:ascii="Tahoma" w:hAnsi="Tahoma" w:cs="Tahoma"/>
          <w:sz w:val="20"/>
          <w:szCs w:val="20"/>
        </w:rPr>
        <w:t xml:space="preserve">provide details of any employment gaps since leaving </w:t>
      </w:r>
      <w:r>
        <w:rPr>
          <w:rFonts w:ascii="Tahoma" w:hAnsi="Tahoma" w:cs="Tahoma"/>
          <w:sz w:val="20"/>
          <w:szCs w:val="20"/>
        </w:rPr>
        <w:t>education</w:t>
      </w:r>
      <w:r w:rsidRPr="00BC75F7">
        <w:rPr>
          <w:rFonts w:ascii="Tahoma" w:hAnsi="Tahoma" w:cs="Tahoma"/>
          <w:sz w:val="20"/>
          <w:szCs w:val="20"/>
        </w:rPr>
        <w:t>, and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70EDC62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CE79121"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63F90C8"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FA22378" w14:textId="4AB76EF0"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6A379220" w14:textId="7A27BFC1"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0D01A26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C3904A7"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CD832B7"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D1E8141" w14:textId="52742BD2"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56516E4F" w14:textId="4DC1F71F"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ADBAA"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09072EFC" w14:textId="77777777" w:rsidR="00983E52" w:rsidRDefault="00983E52" w:rsidP="008A2E44">
      <w:pPr>
        <w:spacing w:line="360" w:lineRule="auto"/>
        <w:rPr>
          <w:rFonts w:ascii="Tahoma" w:hAnsi="Tahoma" w:cs="Tahoma"/>
          <w:b/>
          <w:color w:val="548DD4"/>
          <w:sz w:val="20"/>
          <w:szCs w:val="20"/>
        </w:rPr>
      </w:pPr>
    </w:p>
    <w:p w14:paraId="3035CA63" w14:textId="77777777" w:rsidR="00983E52" w:rsidRDefault="00983E52" w:rsidP="008A2E44">
      <w:pPr>
        <w:spacing w:line="360" w:lineRule="auto"/>
        <w:rPr>
          <w:rFonts w:ascii="Tahoma" w:hAnsi="Tahoma" w:cs="Tahoma"/>
          <w:b/>
          <w:color w:val="548DD4"/>
          <w:sz w:val="20"/>
          <w:szCs w:val="20"/>
        </w:rPr>
      </w:pPr>
    </w:p>
    <w:p w14:paraId="545E76DB" w14:textId="77777777" w:rsidR="00983E52" w:rsidRDefault="00983E52" w:rsidP="008A2E44">
      <w:pPr>
        <w:spacing w:line="360" w:lineRule="auto"/>
        <w:rPr>
          <w:rFonts w:ascii="Tahoma" w:hAnsi="Tahoma" w:cs="Tahoma"/>
          <w:b/>
          <w:color w:val="548DD4"/>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7777777" w:rsidR="00983E52" w:rsidRDefault="00983E52"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59051A58" w14:textId="77777777" w:rsidR="00983E52" w:rsidRDefault="00983E52" w:rsidP="008A2E44">
      <w:pPr>
        <w:spacing w:line="360" w:lineRule="auto"/>
        <w:rPr>
          <w:rFonts w:ascii="Tahoma" w:hAnsi="Tahoma" w:cs="Tahoma"/>
          <w:b/>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lastRenderedPageBreak/>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8E1CF"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t>
      </w:r>
      <w:r w:rsidR="00937064" w:rsidRPr="00937064">
        <w:rPr>
          <w:rFonts w:ascii="Tahoma" w:hAnsi="Tahoma" w:cs="Tahoma"/>
          <w:sz w:val="20"/>
          <w:szCs w:val="20"/>
        </w:rPr>
        <w:t xml:space="preserve">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 xml:space="preserve">(please state:                        </w:t>
            </w:r>
            <w:r>
              <w:rPr>
                <w:rFonts w:ascii="Tahoma" w:hAnsi="Tahoma" w:cs="Tahoma"/>
                <w:sz w:val="20"/>
                <w:szCs w:val="20"/>
              </w:rPr>
              <w:t xml:space="preserve">  </w:t>
            </w:r>
            <w:r>
              <w:rPr>
                <w:rFonts w:ascii="Tahoma" w:hAnsi="Tahoma" w:cs="Tahoma"/>
                <w:sz w:val="20"/>
                <w:szCs w:val="20"/>
              </w:rPr>
              <w:t>)</w:t>
            </w:r>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Pr>
                <w:rFonts w:ascii="Tahoma" w:hAnsi="Tahoma" w:cs="Tahoma"/>
                <w:sz w:val="20"/>
                <w:szCs w:val="20"/>
              </w:rPr>
            </w:r>
            <w:r w:rsidR="00D22BF3">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Pr>
                <w:rFonts w:ascii="Tahoma" w:hAnsi="Tahoma" w:cs="Tahoma"/>
                <w:sz w:val="20"/>
                <w:szCs w:val="20"/>
              </w:rPr>
            </w:r>
            <w:r w:rsidR="00D22BF3">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Arab</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ethnic group</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(please state:                                            )</w:t>
            </w:r>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 xml:space="preserve">4. </w:t>
            </w:r>
            <w:r w:rsidRPr="00EE0B98">
              <w:rPr>
                <w:rFonts w:ascii="Tahoma" w:hAnsi="Tahoma" w:cs="Tahoma"/>
                <w:b/>
                <w:bCs/>
                <w:sz w:val="20"/>
                <w:szCs w:val="20"/>
              </w:rPr>
              <w:t>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Other</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Yes</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No</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8a</w:t>
            </w:r>
            <w:r w:rsidRPr="009E4CB8">
              <w:rPr>
                <w:rFonts w:ascii="Tahoma" w:hAnsi="Tahoma" w:cs="Tahoma"/>
                <w:b/>
                <w:bCs/>
                <w:sz w:val="20"/>
                <w:szCs w:val="20"/>
              </w:rPr>
              <w:t xml:space="preserve">.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Sensory impairment</w:t>
            </w:r>
            <w:r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Mental health condition</w:t>
            </w:r>
            <w:r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Developmental condition</w:t>
            </w:r>
            <w:r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Other</w:t>
            </w:r>
            <w:r w:rsidRPr="00644EB1">
              <w:rPr>
                <w:rFonts w:ascii="Tahoma" w:hAnsi="Tahoma" w:cs="Tahoma"/>
                <w:sz w:val="20"/>
                <w:szCs w:val="20"/>
              </w:rPr>
              <w:t xml:space="preserve">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Pr="003D0D02">
              <w:rPr>
                <w:rFonts w:ascii="Tahoma" w:hAnsi="Tahoma" w:cs="Tahoma"/>
                <w:b/>
                <w:bCs/>
                <w:sz w:val="20"/>
                <w:szCs w:val="20"/>
              </w:rPr>
              <w:t>.</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Pr>
                <w:rFonts w:ascii="Tahoma" w:hAnsi="Tahoma" w:cs="Tahoma"/>
                <w:sz w:val="20"/>
                <w:szCs w:val="20"/>
              </w:rPr>
            </w:r>
            <w:r w:rsidR="003D0D02">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Pr>
                <w:rFonts w:ascii="Tahoma" w:hAnsi="Tahoma" w:cs="Tahoma"/>
                <w:sz w:val="20"/>
                <w:szCs w:val="20"/>
              </w:rPr>
            </w:r>
            <w:r w:rsidR="003D0D02">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Pr>
                <w:rFonts w:ascii="Tahoma" w:hAnsi="Tahoma" w:cs="Tahoma"/>
                <w:sz w:val="20"/>
                <w:szCs w:val="20"/>
              </w:rPr>
            </w:r>
            <w:r w:rsidR="003D0D02">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t>
            </w:r>
            <w:r w:rsidR="00D95A12">
              <w:rPr>
                <w:rFonts w:ascii="Tahoma" w:hAnsi="Tahoma" w:cs="Tahoma"/>
                <w:b/>
                <w:bCs/>
                <w:sz w:val="20"/>
                <w:szCs w:val="20"/>
              </w:rPr>
              <w:t>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06066"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p w14:paraId="18F0E291" w14:textId="77777777" w:rsidR="00681FA2" w:rsidRPr="00B815D6" w:rsidRDefault="00681FA2" w:rsidP="00681FA2">
      <w:pPr>
        <w:rPr>
          <w:rFonts w:ascii="Tahoma" w:hAnsi="Tahoma" w:cs="Tahoma"/>
          <w:sz w:val="20"/>
          <w:szCs w:val="20"/>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F5406F">
        <w:trPr>
          <w:trHeight w:val="1176"/>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046C76">
      <w:pPr>
        <w:spacing w:line="360" w:lineRule="auto"/>
        <w:ind w:left="0"/>
        <w:rPr>
          <w:rFonts w:ascii="Tahoma" w:hAnsi="Tahoma" w:cs="Tahoma"/>
          <w:sz w:val="20"/>
          <w:szCs w:val="20"/>
        </w:rPr>
      </w:pPr>
    </w:p>
    <w:sectPr w:rsidR="008A2E44" w:rsidRPr="00B815D6" w:rsidSect="00B815D6">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572633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37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9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6449">
    <w:abstractNumId w:val="0"/>
  </w:num>
  <w:num w:numId="5" w16cid:durableId="925000711">
    <w:abstractNumId w:val="4"/>
    <w:lvlOverride w:ilvl="0"/>
    <w:lvlOverride w:ilvl="1"/>
    <w:lvlOverride w:ilvl="2"/>
    <w:lvlOverride w:ilvl="3"/>
    <w:lvlOverride w:ilvl="4"/>
    <w:lvlOverride w:ilvl="5"/>
    <w:lvlOverride w:ilvl="6"/>
    <w:lvlOverride w:ilvl="7"/>
    <w:lvlOverride w:ilvl="8"/>
  </w:num>
  <w:num w:numId="6" w16cid:durableId="156822088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56E"/>
    <w:rsid w:val="00035D5D"/>
    <w:rsid w:val="00046C76"/>
    <w:rsid w:val="000608C0"/>
    <w:rsid w:val="000B5F83"/>
    <w:rsid w:val="000C1974"/>
    <w:rsid w:val="000C3F22"/>
    <w:rsid w:val="000D7D03"/>
    <w:rsid w:val="000F7448"/>
    <w:rsid w:val="00140FBA"/>
    <w:rsid w:val="00143D64"/>
    <w:rsid w:val="001923B6"/>
    <w:rsid w:val="00216E08"/>
    <w:rsid w:val="0025430A"/>
    <w:rsid w:val="00276A6C"/>
    <w:rsid w:val="0028166C"/>
    <w:rsid w:val="002B56B6"/>
    <w:rsid w:val="002C7101"/>
    <w:rsid w:val="002D4076"/>
    <w:rsid w:val="00316FE2"/>
    <w:rsid w:val="00330825"/>
    <w:rsid w:val="0033636D"/>
    <w:rsid w:val="00355757"/>
    <w:rsid w:val="0036454A"/>
    <w:rsid w:val="00367ACD"/>
    <w:rsid w:val="003D0D02"/>
    <w:rsid w:val="003E540C"/>
    <w:rsid w:val="003E56BA"/>
    <w:rsid w:val="0041302A"/>
    <w:rsid w:val="004170B2"/>
    <w:rsid w:val="0042337A"/>
    <w:rsid w:val="0046201E"/>
    <w:rsid w:val="004729C0"/>
    <w:rsid w:val="004813B0"/>
    <w:rsid w:val="00492B4E"/>
    <w:rsid w:val="004C718B"/>
    <w:rsid w:val="004C72D0"/>
    <w:rsid w:val="004C7D09"/>
    <w:rsid w:val="005349B8"/>
    <w:rsid w:val="005A187F"/>
    <w:rsid w:val="005A5BF2"/>
    <w:rsid w:val="005D12E5"/>
    <w:rsid w:val="005F0B28"/>
    <w:rsid w:val="006103A1"/>
    <w:rsid w:val="00644EB1"/>
    <w:rsid w:val="00681FA2"/>
    <w:rsid w:val="00692E28"/>
    <w:rsid w:val="006B0FCB"/>
    <w:rsid w:val="00720D04"/>
    <w:rsid w:val="00736B6D"/>
    <w:rsid w:val="007F1EED"/>
    <w:rsid w:val="00832683"/>
    <w:rsid w:val="00837F64"/>
    <w:rsid w:val="008502EB"/>
    <w:rsid w:val="0085250D"/>
    <w:rsid w:val="008A2E44"/>
    <w:rsid w:val="008A4C77"/>
    <w:rsid w:val="008B1FF5"/>
    <w:rsid w:val="008D449E"/>
    <w:rsid w:val="00902A6C"/>
    <w:rsid w:val="0092165C"/>
    <w:rsid w:val="00937064"/>
    <w:rsid w:val="00941999"/>
    <w:rsid w:val="00965E61"/>
    <w:rsid w:val="00983E52"/>
    <w:rsid w:val="009A2FD0"/>
    <w:rsid w:val="009B5F25"/>
    <w:rsid w:val="009B6A9C"/>
    <w:rsid w:val="009D39BC"/>
    <w:rsid w:val="009D58A3"/>
    <w:rsid w:val="009E4CB8"/>
    <w:rsid w:val="009F51E9"/>
    <w:rsid w:val="009F7646"/>
    <w:rsid w:val="00A10047"/>
    <w:rsid w:val="00A16BF8"/>
    <w:rsid w:val="00A50566"/>
    <w:rsid w:val="00A72044"/>
    <w:rsid w:val="00B52FF0"/>
    <w:rsid w:val="00B626AA"/>
    <w:rsid w:val="00B815D6"/>
    <w:rsid w:val="00BB5DD0"/>
    <w:rsid w:val="00BC75F7"/>
    <w:rsid w:val="00C02D37"/>
    <w:rsid w:val="00C12C17"/>
    <w:rsid w:val="00C243D8"/>
    <w:rsid w:val="00C73E04"/>
    <w:rsid w:val="00CA2D1C"/>
    <w:rsid w:val="00CD1348"/>
    <w:rsid w:val="00CD1688"/>
    <w:rsid w:val="00CE1753"/>
    <w:rsid w:val="00D22BF3"/>
    <w:rsid w:val="00D37D40"/>
    <w:rsid w:val="00D75830"/>
    <w:rsid w:val="00D852FB"/>
    <w:rsid w:val="00D95A12"/>
    <w:rsid w:val="00DE2758"/>
    <w:rsid w:val="00DE5F4A"/>
    <w:rsid w:val="00E15DF5"/>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at.uk.com/wp-content/uploads/2021/08/Recruitment-Privacy-Notice-FINAL-updated-15.03.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2575</Words>
  <Characters>14679</Characters>
  <Application>Microsoft Office Word</Application>
  <DocSecurity>0</DocSecurity>
  <Lines>122</Lines>
  <Paragraphs>34</Paragraphs>
  <ScaleCrop>false</ScaleCrop>
  <Company>Office for Education</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Ben Logan</cp:lastModifiedBy>
  <cp:revision>3</cp:revision>
  <cp:lastPrinted>2022-04-26T10:35:00Z</cp:lastPrinted>
  <dcterms:created xsi:type="dcterms:W3CDTF">2022-04-26T10:35:00Z</dcterms:created>
  <dcterms:modified xsi:type="dcterms:W3CDTF">2022-04-26T10:36:00Z</dcterms:modified>
</cp:coreProperties>
</file>